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386D" w14:textId="77777777" w:rsidR="00B032D6" w:rsidRDefault="00B032D6">
      <w:pPr>
        <w:rPr>
          <w:rFonts w:ascii="Arial" w:hAnsi="Arial"/>
        </w:rPr>
      </w:pPr>
    </w:p>
    <w:p w14:paraId="20095A8F" w14:textId="77777777" w:rsidR="00B032D6" w:rsidRDefault="00B032D6">
      <w:pPr>
        <w:rPr>
          <w:rFonts w:ascii="Arial" w:hAnsi="Arial"/>
        </w:rPr>
      </w:pPr>
    </w:p>
    <w:p w14:paraId="21E3D2D4" w14:textId="77777777" w:rsidR="00B032D6" w:rsidRDefault="00B032D6">
      <w:pPr>
        <w:rPr>
          <w:rFonts w:ascii="Arial" w:hAnsi="Arial"/>
        </w:rPr>
      </w:pPr>
    </w:p>
    <w:p w14:paraId="3C1BCF4E" w14:textId="520643EE" w:rsidR="00B032D6" w:rsidRDefault="00B032D6">
      <w:pPr>
        <w:rPr>
          <w:rFonts w:ascii="Arial" w:hAnsi="Arial"/>
        </w:rPr>
      </w:pPr>
    </w:p>
    <w:p w14:paraId="7C9EF32F" w14:textId="77777777" w:rsidR="00531786" w:rsidRDefault="00531786" w:rsidP="00531786">
      <w:pPr>
        <w:jc w:val="center"/>
        <w:rPr>
          <w:rFonts w:ascii="Arial" w:hAnsi="Arial" w:cs="Arial"/>
          <w:b/>
          <w:bCs/>
        </w:rPr>
      </w:pPr>
    </w:p>
    <w:p w14:paraId="3635A22B" w14:textId="10D95502" w:rsidR="00531786" w:rsidRPr="00AD4BA5" w:rsidRDefault="00531786" w:rsidP="00531786">
      <w:pPr>
        <w:jc w:val="center"/>
        <w:rPr>
          <w:rFonts w:ascii="Arial" w:hAnsi="Arial" w:cs="Arial"/>
          <w:b/>
          <w:bCs/>
        </w:rPr>
      </w:pPr>
      <w:r w:rsidRPr="00AD4BA5">
        <w:rPr>
          <w:rFonts w:ascii="Arial" w:hAnsi="Arial" w:cs="Arial"/>
          <w:b/>
          <w:bCs/>
        </w:rPr>
        <w:t xml:space="preserve">Virtual Press Briefing – August 26, 2020 </w:t>
      </w:r>
    </w:p>
    <w:p w14:paraId="11ECB755" w14:textId="17128524" w:rsidR="00B032D6" w:rsidRPr="00531786" w:rsidRDefault="00531786" w:rsidP="00531786">
      <w:pPr>
        <w:jc w:val="center"/>
        <w:rPr>
          <w:rFonts w:ascii="Arial" w:hAnsi="Arial" w:cs="Arial"/>
          <w:b/>
          <w:bCs/>
          <w:u w:val="single"/>
        </w:rPr>
      </w:pPr>
      <w:r w:rsidRPr="00AD4BA5">
        <w:rPr>
          <w:rFonts w:ascii="Arial" w:hAnsi="Arial" w:cs="Arial"/>
          <w:b/>
          <w:bCs/>
          <w:u w:val="single"/>
        </w:rPr>
        <w:t xml:space="preserve">COVID-19 Alcohol Deregulation is Not the New Normal       </w:t>
      </w:r>
    </w:p>
    <w:p w14:paraId="6EBEBDB7" w14:textId="77777777" w:rsidR="007B2B14" w:rsidRDefault="007B2B14">
      <w:pPr>
        <w:rPr>
          <w:rFonts w:ascii="Arial" w:hAnsi="Arial" w:cs="Arial"/>
        </w:rPr>
      </w:pPr>
    </w:p>
    <w:p w14:paraId="6DC39140" w14:textId="77777777" w:rsidR="00531786" w:rsidRPr="00531786" w:rsidRDefault="00B032D6" w:rsidP="00531786">
      <w:pPr>
        <w:rPr>
          <w:rFonts w:ascii="Arial" w:hAnsi="Arial" w:cs="Arial"/>
          <w:b/>
          <w:bCs/>
          <w:sz w:val="22"/>
          <w:szCs w:val="22"/>
        </w:rPr>
      </w:pPr>
      <w:r w:rsidRPr="00531786">
        <w:rPr>
          <w:b/>
          <w:bCs/>
          <w:noProof/>
          <w:sz w:val="22"/>
          <w:szCs w:val="22"/>
        </w:rPr>
        <w:drawing>
          <wp:anchor distT="0" distB="0" distL="114300" distR="114300" simplePos="0" relativeHeight="251657728" behindDoc="0" locked="0" layoutInCell="1" allowOverlap="0" wp14:anchorId="19CEC0BC" wp14:editId="2BC4A1B9">
            <wp:simplePos x="0" y="0"/>
            <wp:positionH relativeFrom="column">
              <wp:posOffset>2063115</wp:posOffset>
            </wp:positionH>
            <wp:positionV relativeFrom="page">
              <wp:posOffset>459740</wp:posOffset>
            </wp:positionV>
            <wp:extent cx="2057400" cy="1126490"/>
            <wp:effectExtent l="0" t="0" r="0" b="0"/>
            <wp:wrapTight wrapText="bothSides">
              <wp:wrapPolygon edited="0">
                <wp:start x="8800" y="0"/>
                <wp:lineTo x="2667" y="3409"/>
                <wp:lineTo x="1067" y="4870"/>
                <wp:lineTo x="1067" y="7793"/>
                <wp:lineTo x="0" y="15098"/>
                <wp:lineTo x="0" y="20943"/>
                <wp:lineTo x="10133" y="20943"/>
                <wp:lineTo x="17600" y="20943"/>
                <wp:lineTo x="21333" y="17046"/>
                <wp:lineTo x="21333" y="5357"/>
                <wp:lineTo x="19467" y="3896"/>
                <wp:lineTo x="12267" y="0"/>
                <wp:lineTo x="8800" y="0"/>
              </wp:wrapPolygon>
            </wp:wrapTight>
            <wp:docPr id="3" name="Picture 3" descr="AJ_logo_tagline_617Wx338H_150dpi_PRINT-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_logo_tagline_617Wx338H_150dpi_PRINT-COL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264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B2B14" w:rsidRPr="00531786">
        <w:rPr>
          <w:rFonts w:ascii="Arial" w:hAnsi="Arial" w:cs="Arial"/>
          <w:b/>
          <w:bCs/>
          <w:sz w:val="22"/>
          <w:szCs w:val="22"/>
        </w:rPr>
        <w:t>S</w:t>
      </w:r>
      <w:r w:rsidR="00531786" w:rsidRPr="00531786">
        <w:rPr>
          <w:rFonts w:ascii="Arial" w:hAnsi="Arial" w:cs="Arial"/>
          <w:b/>
          <w:bCs/>
          <w:sz w:val="22"/>
          <w:szCs w:val="22"/>
        </w:rPr>
        <w:t xml:space="preserve">tatement: </w:t>
      </w:r>
      <w:r w:rsidR="00531786" w:rsidRPr="00531786">
        <w:rPr>
          <w:rFonts w:ascii="Arial" w:hAnsi="Arial" w:cs="Arial"/>
          <w:b/>
          <w:bCs/>
          <w:color w:val="333333"/>
          <w:sz w:val="22"/>
          <w:szCs w:val="22"/>
        </w:rPr>
        <w:t>Bruce Lee Livingston, MPP</w:t>
      </w:r>
      <w:r w:rsidR="00531786" w:rsidRPr="00531786">
        <w:rPr>
          <w:rFonts w:ascii="Arial" w:hAnsi="Arial" w:cs="Arial"/>
          <w:b/>
          <w:bCs/>
          <w:color w:val="563985"/>
          <w:sz w:val="22"/>
          <w:szCs w:val="22"/>
        </w:rPr>
        <w:t xml:space="preserve">, </w:t>
      </w:r>
      <w:r w:rsidR="00531786" w:rsidRPr="00531786">
        <w:rPr>
          <w:rFonts w:ascii="Arial" w:hAnsi="Arial" w:cs="Arial"/>
          <w:b/>
          <w:bCs/>
          <w:color w:val="424242"/>
          <w:sz w:val="22"/>
          <w:szCs w:val="22"/>
        </w:rPr>
        <w:t>Executive Director / CEO</w:t>
      </w:r>
      <w:r w:rsidR="00531786" w:rsidRPr="00531786">
        <w:rPr>
          <w:rFonts w:ascii="Arial" w:hAnsi="Arial" w:cs="Arial"/>
          <w:b/>
          <w:bCs/>
          <w:sz w:val="22"/>
          <w:szCs w:val="22"/>
        </w:rPr>
        <w:t xml:space="preserve">, </w:t>
      </w:r>
      <w:r w:rsidR="00531786" w:rsidRPr="00531786">
        <w:rPr>
          <w:rFonts w:ascii="Arial" w:hAnsi="Arial" w:cs="Arial"/>
          <w:b/>
          <w:bCs/>
          <w:color w:val="424242"/>
          <w:sz w:val="22"/>
          <w:szCs w:val="22"/>
        </w:rPr>
        <w:t>Alcohol Justice</w:t>
      </w:r>
    </w:p>
    <w:p w14:paraId="4142031B" w14:textId="02A841AF" w:rsidR="00B032D6" w:rsidRPr="00531786" w:rsidRDefault="00B032D6">
      <w:pPr>
        <w:rPr>
          <w:rFonts w:ascii="Arial" w:hAnsi="Arial" w:cs="Arial"/>
          <w:b/>
          <w:bCs/>
          <w:sz w:val="22"/>
          <w:szCs w:val="22"/>
        </w:rPr>
      </w:pPr>
    </w:p>
    <w:p w14:paraId="43448724" w14:textId="3701572E" w:rsidR="007B2B14" w:rsidRPr="00531786" w:rsidRDefault="007B2B14">
      <w:pPr>
        <w:rPr>
          <w:rFonts w:ascii="Arial" w:hAnsi="Arial" w:cs="Arial"/>
          <w:sz w:val="22"/>
          <w:szCs w:val="22"/>
        </w:rPr>
      </w:pPr>
    </w:p>
    <w:p w14:paraId="06CEB742" w14:textId="3C8A7978" w:rsidR="0084242C" w:rsidRPr="00531786" w:rsidRDefault="007B2B14">
      <w:pPr>
        <w:rPr>
          <w:rFonts w:ascii="Arial" w:hAnsi="Arial" w:cs="Arial"/>
          <w:sz w:val="22"/>
          <w:szCs w:val="22"/>
        </w:rPr>
      </w:pPr>
      <w:r w:rsidRPr="00531786">
        <w:rPr>
          <w:rFonts w:ascii="Arial" w:hAnsi="Arial" w:cs="Arial"/>
          <w:sz w:val="22"/>
          <w:szCs w:val="22"/>
        </w:rPr>
        <w:t>Welcome everyone</w:t>
      </w:r>
      <w:r w:rsidR="008A77C4" w:rsidRPr="00531786">
        <w:rPr>
          <w:rFonts w:ascii="Arial" w:hAnsi="Arial" w:cs="Arial"/>
          <w:sz w:val="22"/>
          <w:szCs w:val="22"/>
        </w:rPr>
        <w:t xml:space="preserve"> to the Public Health NOT Public drinking press conference. </w:t>
      </w:r>
      <w:r w:rsidR="0084242C" w:rsidRPr="00531786">
        <w:rPr>
          <w:rFonts w:ascii="Arial" w:hAnsi="Arial" w:cs="Arial"/>
          <w:sz w:val="22"/>
          <w:szCs w:val="22"/>
        </w:rPr>
        <w:t>You can join the Spanish translation channel directly for the event.</w:t>
      </w:r>
    </w:p>
    <w:p w14:paraId="4C1732F3" w14:textId="77777777" w:rsidR="0084242C" w:rsidRPr="00531786" w:rsidRDefault="0084242C">
      <w:pPr>
        <w:rPr>
          <w:rFonts w:ascii="Arial" w:hAnsi="Arial" w:cs="Arial"/>
          <w:sz w:val="22"/>
          <w:szCs w:val="22"/>
        </w:rPr>
      </w:pPr>
    </w:p>
    <w:p w14:paraId="18F44AE9" w14:textId="569C70D4" w:rsidR="008A77C4" w:rsidRPr="00531786" w:rsidRDefault="008A77C4">
      <w:pPr>
        <w:rPr>
          <w:rFonts w:ascii="Arial" w:hAnsi="Arial" w:cs="Arial"/>
          <w:sz w:val="22"/>
          <w:szCs w:val="22"/>
        </w:rPr>
      </w:pPr>
      <w:r w:rsidRPr="00531786">
        <w:rPr>
          <w:rFonts w:ascii="Arial" w:hAnsi="Arial" w:cs="Arial"/>
          <w:sz w:val="22"/>
          <w:szCs w:val="22"/>
        </w:rPr>
        <w:t xml:space="preserve">I am Bruce Lee Livingston, the Executive Director </w:t>
      </w:r>
      <w:r w:rsidR="001C06BC" w:rsidRPr="00531786">
        <w:rPr>
          <w:rFonts w:ascii="Arial" w:hAnsi="Arial" w:cs="Arial"/>
          <w:sz w:val="22"/>
          <w:szCs w:val="22"/>
        </w:rPr>
        <w:t xml:space="preserve">and CEO </w:t>
      </w:r>
      <w:r w:rsidRPr="00531786">
        <w:rPr>
          <w:rFonts w:ascii="Arial" w:hAnsi="Arial" w:cs="Arial"/>
          <w:sz w:val="22"/>
          <w:szCs w:val="22"/>
        </w:rPr>
        <w:t>of Alcohol Justice, the alcohol industry watchdog. I will be the Emcee for today’s half hour press conference.</w:t>
      </w:r>
    </w:p>
    <w:p w14:paraId="38F0CC84" w14:textId="77777777" w:rsidR="008A77C4" w:rsidRPr="00531786" w:rsidRDefault="008A77C4">
      <w:pPr>
        <w:rPr>
          <w:rFonts w:ascii="Arial" w:hAnsi="Arial" w:cs="Arial"/>
          <w:sz w:val="22"/>
          <w:szCs w:val="22"/>
        </w:rPr>
      </w:pPr>
    </w:p>
    <w:p w14:paraId="60CCDC03" w14:textId="703321FA" w:rsidR="007B2B14" w:rsidRPr="00531786" w:rsidRDefault="008A77C4">
      <w:pPr>
        <w:rPr>
          <w:rFonts w:ascii="Arial" w:hAnsi="Arial" w:cs="Arial"/>
          <w:sz w:val="22"/>
          <w:szCs w:val="22"/>
        </w:rPr>
      </w:pPr>
      <w:r w:rsidRPr="00531786">
        <w:rPr>
          <w:rFonts w:ascii="Arial" w:hAnsi="Arial" w:cs="Arial"/>
          <w:sz w:val="22"/>
          <w:szCs w:val="22"/>
        </w:rPr>
        <w:t xml:space="preserve">We are community and public health advocates united across America to ask that deregulation of alcohol sales be repealed as soon as possible, and that alcohol and bar deregulation not become the new normal. </w:t>
      </w:r>
      <w:r w:rsidR="0084242C" w:rsidRPr="00531786">
        <w:rPr>
          <w:rFonts w:ascii="Arial" w:hAnsi="Arial" w:cs="Arial"/>
          <w:sz w:val="22"/>
          <w:szCs w:val="22"/>
        </w:rPr>
        <w:t>Alcohol and the COVID pandemic does not mix.</w:t>
      </w:r>
    </w:p>
    <w:p w14:paraId="73763E50" w14:textId="1A4168E5" w:rsidR="008A77C4" w:rsidRPr="00531786" w:rsidRDefault="008A77C4">
      <w:pPr>
        <w:rPr>
          <w:rFonts w:ascii="Arial" w:hAnsi="Arial" w:cs="Arial"/>
          <w:sz w:val="22"/>
          <w:szCs w:val="22"/>
        </w:rPr>
      </w:pPr>
    </w:p>
    <w:p w14:paraId="2D1B0E09" w14:textId="04E9A6E7" w:rsidR="001C06BC" w:rsidRPr="00531786" w:rsidRDefault="008A77C4">
      <w:pPr>
        <w:rPr>
          <w:rFonts w:ascii="Arial" w:hAnsi="Arial" w:cs="Arial"/>
          <w:sz w:val="22"/>
          <w:szCs w:val="22"/>
        </w:rPr>
      </w:pPr>
      <w:r w:rsidRPr="00531786">
        <w:rPr>
          <w:rFonts w:ascii="Arial" w:hAnsi="Arial" w:cs="Arial"/>
          <w:sz w:val="22"/>
          <w:szCs w:val="22"/>
        </w:rPr>
        <w:t>This Zoom webinar-based press conference is open by registration to the press and speakers, but every word and image is simultaneously playing live on Facebook, Twitter and YouTube. Members of the media may directly pose questions to me and the media in the Q</w:t>
      </w:r>
      <w:r w:rsidR="00531786">
        <w:rPr>
          <w:rFonts w:ascii="Arial" w:hAnsi="Arial" w:cs="Arial"/>
          <w:sz w:val="22"/>
          <w:szCs w:val="22"/>
        </w:rPr>
        <w:t xml:space="preserve"> &amp; </w:t>
      </w:r>
      <w:r w:rsidRPr="00531786">
        <w:rPr>
          <w:rFonts w:ascii="Arial" w:hAnsi="Arial" w:cs="Arial"/>
          <w:sz w:val="22"/>
          <w:szCs w:val="22"/>
        </w:rPr>
        <w:t xml:space="preserve">A comment area. Members of the public may </w:t>
      </w:r>
      <w:r w:rsidR="00531786">
        <w:rPr>
          <w:rFonts w:ascii="Arial" w:hAnsi="Arial" w:cs="Arial"/>
          <w:sz w:val="22"/>
          <w:szCs w:val="22"/>
        </w:rPr>
        <w:t xml:space="preserve">pose questions as well on </w:t>
      </w:r>
      <w:r w:rsidRPr="00531786">
        <w:rPr>
          <w:rFonts w:ascii="Arial" w:hAnsi="Arial" w:cs="Arial"/>
          <w:sz w:val="22"/>
          <w:szCs w:val="22"/>
        </w:rPr>
        <w:t>Facebook</w:t>
      </w:r>
      <w:r w:rsidR="00531786">
        <w:rPr>
          <w:rFonts w:ascii="Arial" w:hAnsi="Arial" w:cs="Arial"/>
          <w:sz w:val="22"/>
          <w:szCs w:val="22"/>
        </w:rPr>
        <w:t xml:space="preserve"> and Twitter. Please ask them early as we will have limited time for responding near the end of the event.</w:t>
      </w:r>
    </w:p>
    <w:p w14:paraId="6100819A" w14:textId="77777777" w:rsidR="001C06BC" w:rsidRPr="00531786" w:rsidRDefault="001C06BC">
      <w:pPr>
        <w:rPr>
          <w:rFonts w:ascii="Arial" w:hAnsi="Arial" w:cs="Arial"/>
          <w:sz w:val="22"/>
          <w:szCs w:val="22"/>
        </w:rPr>
      </w:pPr>
    </w:p>
    <w:p w14:paraId="5A61C6F9" w14:textId="5AD42CE3" w:rsidR="008A77C4" w:rsidRPr="00531786" w:rsidRDefault="009663CE">
      <w:pPr>
        <w:rPr>
          <w:rFonts w:ascii="Arial" w:hAnsi="Arial" w:cs="Arial"/>
          <w:sz w:val="22"/>
          <w:szCs w:val="22"/>
        </w:rPr>
      </w:pPr>
      <w:r w:rsidRPr="00531786">
        <w:rPr>
          <w:rFonts w:ascii="Arial" w:hAnsi="Arial" w:cs="Arial"/>
          <w:sz w:val="22"/>
          <w:szCs w:val="22"/>
        </w:rPr>
        <w:t xml:space="preserve">The public in every state can take action now with their governor by texting to </w:t>
      </w:r>
      <w:r w:rsidR="001C06BC" w:rsidRPr="00531786">
        <w:rPr>
          <w:rFonts w:ascii="Arial" w:hAnsi="Arial" w:cs="Arial"/>
          <w:sz w:val="22"/>
          <w:szCs w:val="22"/>
        </w:rPr>
        <w:t xml:space="preserve">the number </w:t>
      </w:r>
      <w:r w:rsidRPr="00531786">
        <w:rPr>
          <w:rFonts w:ascii="Arial" w:hAnsi="Arial" w:cs="Arial"/>
          <w:sz w:val="22"/>
          <w:szCs w:val="22"/>
        </w:rPr>
        <w:t>313131 and entering the word “HEALTH”</w:t>
      </w:r>
      <w:r w:rsidR="0084242C" w:rsidRPr="00531786">
        <w:rPr>
          <w:rFonts w:ascii="Arial" w:hAnsi="Arial" w:cs="Arial"/>
          <w:sz w:val="22"/>
          <w:szCs w:val="22"/>
        </w:rPr>
        <w:t>.</w:t>
      </w:r>
    </w:p>
    <w:p w14:paraId="73CC7CAF" w14:textId="06D83C57" w:rsidR="008A77C4" w:rsidRPr="00531786" w:rsidRDefault="008A77C4">
      <w:pPr>
        <w:rPr>
          <w:rFonts w:ascii="Arial" w:hAnsi="Arial" w:cs="Arial"/>
          <w:sz w:val="22"/>
          <w:szCs w:val="22"/>
        </w:rPr>
      </w:pPr>
    </w:p>
    <w:p w14:paraId="69A86E00" w14:textId="061234C5" w:rsidR="008A77C4" w:rsidRPr="00531786" w:rsidRDefault="008A77C4">
      <w:pPr>
        <w:rPr>
          <w:rFonts w:ascii="Arial" w:hAnsi="Arial" w:cs="Arial"/>
          <w:sz w:val="22"/>
          <w:szCs w:val="22"/>
        </w:rPr>
      </w:pPr>
      <w:r w:rsidRPr="00531786">
        <w:rPr>
          <w:rFonts w:ascii="Arial" w:hAnsi="Arial" w:cs="Arial"/>
          <w:sz w:val="22"/>
          <w:szCs w:val="22"/>
        </w:rPr>
        <w:t xml:space="preserve">To start off, let’s look at the negative effects of not taking bars seriously during the time of </w:t>
      </w:r>
      <w:r w:rsidR="0084242C" w:rsidRPr="00531786">
        <w:rPr>
          <w:rFonts w:ascii="Arial" w:hAnsi="Arial" w:cs="Arial"/>
          <w:sz w:val="22"/>
          <w:szCs w:val="22"/>
        </w:rPr>
        <w:t>the COVID</w:t>
      </w:r>
      <w:r w:rsidRPr="00531786">
        <w:rPr>
          <w:rFonts w:ascii="Arial" w:hAnsi="Arial" w:cs="Arial"/>
          <w:sz w:val="22"/>
          <w:szCs w:val="22"/>
        </w:rPr>
        <w:t xml:space="preserve"> pandemic in this video clip.</w:t>
      </w:r>
    </w:p>
    <w:p w14:paraId="5CC7AD71" w14:textId="7355B73E" w:rsidR="008A77C4" w:rsidRPr="00531786" w:rsidRDefault="008A77C4">
      <w:pPr>
        <w:rPr>
          <w:rFonts w:ascii="Arial" w:hAnsi="Arial" w:cs="Arial"/>
          <w:sz w:val="22"/>
          <w:szCs w:val="22"/>
        </w:rPr>
      </w:pPr>
    </w:p>
    <w:p w14:paraId="3A63B4A5" w14:textId="08F8070E" w:rsidR="008A77C4" w:rsidRPr="00531786" w:rsidRDefault="00AB387B">
      <w:pPr>
        <w:rPr>
          <w:rFonts w:ascii="Arial" w:hAnsi="Arial" w:cs="Arial"/>
          <w:sz w:val="22"/>
          <w:szCs w:val="22"/>
        </w:rPr>
      </w:pPr>
      <w:r w:rsidRPr="00531786">
        <w:rPr>
          <w:rFonts w:ascii="Arial" w:hAnsi="Arial" w:cs="Arial"/>
          <w:sz w:val="22"/>
          <w:szCs w:val="22"/>
        </w:rPr>
        <w:t>Our first speaker today is Dr. Jason Wilson, a surgeon with BayCare Medical Group in Tampa, Florida.</w:t>
      </w:r>
    </w:p>
    <w:p w14:paraId="16380BDE" w14:textId="7F2C080E" w:rsidR="00AB387B" w:rsidRPr="00531786" w:rsidRDefault="00AB387B">
      <w:pPr>
        <w:rPr>
          <w:rFonts w:ascii="Arial" w:hAnsi="Arial" w:cs="Arial"/>
          <w:sz w:val="22"/>
          <w:szCs w:val="22"/>
        </w:rPr>
      </w:pPr>
    </w:p>
    <w:p w14:paraId="573DFB11" w14:textId="7CD07A30" w:rsidR="00AB387B" w:rsidRPr="00531786" w:rsidRDefault="00AB387B">
      <w:pPr>
        <w:rPr>
          <w:rFonts w:ascii="Arial" w:hAnsi="Arial" w:cs="Arial"/>
          <w:sz w:val="22"/>
          <w:szCs w:val="22"/>
        </w:rPr>
      </w:pPr>
      <w:r w:rsidRPr="00531786">
        <w:rPr>
          <w:rFonts w:ascii="Arial" w:hAnsi="Arial" w:cs="Arial"/>
          <w:sz w:val="22"/>
          <w:szCs w:val="22"/>
        </w:rPr>
        <w:t xml:space="preserve">Our next speaker is Jean-Phillipe Dorval, the Advocacy and Policy Liaison at Prevention Action Alliance in </w:t>
      </w:r>
      <w:r w:rsidR="00870FF8" w:rsidRPr="00531786">
        <w:rPr>
          <w:rFonts w:ascii="Arial" w:hAnsi="Arial" w:cs="Arial"/>
          <w:sz w:val="22"/>
          <w:szCs w:val="22"/>
        </w:rPr>
        <w:t xml:space="preserve">Columbus, </w:t>
      </w:r>
      <w:r w:rsidRPr="00531786">
        <w:rPr>
          <w:rFonts w:ascii="Arial" w:hAnsi="Arial" w:cs="Arial"/>
          <w:sz w:val="22"/>
          <w:szCs w:val="22"/>
        </w:rPr>
        <w:t>Ohio.</w:t>
      </w:r>
    </w:p>
    <w:p w14:paraId="38D1D038" w14:textId="642DC7D0" w:rsidR="00AB387B" w:rsidRPr="00531786" w:rsidRDefault="00AB387B">
      <w:pPr>
        <w:rPr>
          <w:rFonts w:ascii="Arial" w:hAnsi="Arial" w:cs="Arial"/>
          <w:sz w:val="22"/>
          <w:szCs w:val="22"/>
        </w:rPr>
      </w:pPr>
    </w:p>
    <w:p w14:paraId="4B575DBD" w14:textId="7FF8C585" w:rsidR="00AB387B" w:rsidRPr="00531786" w:rsidRDefault="00AB387B">
      <w:pPr>
        <w:rPr>
          <w:rFonts w:ascii="Arial" w:hAnsi="Arial" w:cs="Arial"/>
          <w:sz w:val="22"/>
          <w:szCs w:val="22"/>
        </w:rPr>
      </w:pPr>
      <w:r w:rsidRPr="00531786">
        <w:rPr>
          <w:rFonts w:ascii="Arial" w:hAnsi="Arial" w:cs="Arial"/>
          <w:sz w:val="22"/>
          <w:szCs w:val="22"/>
        </w:rPr>
        <w:t>Let’s hear now from Linda Bosma, PhD, a professional prevention program evaluator representing Minnesota concerns.</w:t>
      </w:r>
    </w:p>
    <w:p w14:paraId="05BE6A18" w14:textId="74F8C80C" w:rsidR="009663CE" w:rsidRPr="00531786" w:rsidRDefault="009663CE">
      <w:pPr>
        <w:rPr>
          <w:rFonts w:ascii="Arial" w:hAnsi="Arial" w:cs="Arial"/>
          <w:sz w:val="22"/>
          <w:szCs w:val="22"/>
        </w:rPr>
      </w:pPr>
    </w:p>
    <w:p w14:paraId="071F7072" w14:textId="09A70879" w:rsidR="009663CE" w:rsidRPr="00531786" w:rsidRDefault="009663CE">
      <w:pPr>
        <w:rPr>
          <w:rFonts w:ascii="Arial" w:hAnsi="Arial" w:cs="Arial"/>
          <w:sz w:val="22"/>
          <w:szCs w:val="22"/>
        </w:rPr>
      </w:pPr>
      <w:r w:rsidRPr="00531786">
        <w:rPr>
          <w:rFonts w:ascii="Arial" w:hAnsi="Arial" w:cs="Arial"/>
          <w:sz w:val="22"/>
          <w:szCs w:val="22"/>
        </w:rPr>
        <w:t>We have a brief clip now from</w:t>
      </w:r>
      <w:r w:rsidR="0084242C" w:rsidRPr="00531786">
        <w:rPr>
          <w:rFonts w:ascii="Arial" w:hAnsi="Arial" w:cs="Arial"/>
          <w:sz w:val="22"/>
          <w:szCs w:val="22"/>
        </w:rPr>
        <w:t xml:space="preserve"> Will Jones …</w:t>
      </w:r>
    </w:p>
    <w:p w14:paraId="108A3927" w14:textId="21BF5417" w:rsidR="00AB387B" w:rsidRPr="00531786" w:rsidRDefault="00AB387B">
      <w:pPr>
        <w:rPr>
          <w:rFonts w:ascii="Arial" w:hAnsi="Arial" w:cs="Arial"/>
          <w:sz w:val="22"/>
          <w:szCs w:val="22"/>
        </w:rPr>
      </w:pPr>
    </w:p>
    <w:p w14:paraId="4409BA0E" w14:textId="4F050A15" w:rsidR="00AB387B" w:rsidRPr="00531786" w:rsidRDefault="00AB387B">
      <w:pPr>
        <w:rPr>
          <w:rFonts w:ascii="Arial" w:hAnsi="Arial" w:cs="Arial"/>
          <w:sz w:val="22"/>
          <w:szCs w:val="22"/>
        </w:rPr>
      </w:pPr>
      <w:r w:rsidRPr="00531786">
        <w:rPr>
          <w:rFonts w:ascii="Arial" w:hAnsi="Arial" w:cs="Arial"/>
          <w:sz w:val="22"/>
          <w:szCs w:val="22"/>
        </w:rPr>
        <w:t>Now let’s hear from Gilbert Mora</w:t>
      </w:r>
      <w:r w:rsidR="0084242C" w:rsidRPr="00531786">
        <w:rPr>
          <w:rFonts w:ascii="Arial" w:hAnsi="Arial" w:cs="Arial"/>
          <w:sz w:val="22"/>
          <w:szCs w:val="22"/>
        </w:rPr>
        <w:t xml:space="preserve">, Prevention Coordinator at </w:t>
      </w:r>
      <w:r w:rsidRPr="00531786">
        <w:rPr>
          <w:rFonts w:ascii="Arial" w:hAnsi="Arial" w:cs="Arial"/>
          <w:sz w:val="22"/>
          <w:szCs w:val="22"/>
        </w:rPr>
        <w:t>Behavioral Health Services in Hollywood, representing the California Alcohol Policy Alliance.</w:t>
      </w:r>
    </w:p>
    <w:p w14:paraId="0A09BE3E" w14:textId="32D415E8" w:rsidR="00AB387B" w:rsidRPr="00531786" w:rsidRDefault="00AB387B">
      <w:pPr>
        <w:rPr>
          <w:rFonts w:ascii="Arial" w:hAnsi="Arial" w:cs="Arial"/>
          <w:sz w:val="22"/>
          <w:szCs w:val="22"/>
        </w:rPr>
      </w:pPr>
    </w:p>
    <w:p w14:paraId="0D5946C4" w14:textId="138CAF2C" w:rsidR="00AB387B" w:rsidRPr="00531786" w:rsidRDefault="00AB387B">
      <w:pPr>
        <w:rPr>
          <w:rFonts w:ascii="Arial" w:hAnsi="Arial" w:cs="Arial"/>
          <w:sz w:val="22"/>
          <w:szCs w:val="22"/>
        </w:rPr>
      </w:pPr>
      <w:r w:rsidRPr="00531786">
        <w:rPr>
          <w:rFonts w:ascii="Arial" w:hAnsi="Arial" w:cs="Arial"/>
          <w:sz w:val="22"/>
          <w:szCs w:val="22"/>
        </w:rPr>
        <w:t>We are proud to hear from Thomas Greenfield, PhD, Scientific Director and Senior Scientist at the Alcohol Research Group in Emeryville, California</w:t>
      </w:r>
    </w:p>
    <w:p w14:paraId="1728ECED" w14:textId="1815ED95" w:rsidR="009663CE" w:rsidRPr="00531786" w:rsidRDefault="009663CE">
      <w:pPr>
        <w:rPr>
          <w:rFonts w:ascii="Arial" w:hAnsi="Arial" w:cs="Arial"/>
          <w:sz w:val="22"/>
          <w:szCs w:val="22"/>
        </w:rPr>
      </w:pPr>
    </w:p>
    <w:p w14:paraId="2797307A" w14:textId="40ED9E8E" w:rsidR="009663CE" w:rsidRPr="00531786" w:rsidRDefault="009663CE">
      <w:pPr>
        <w:rPr>
          <w:rFonts w:ascii="Arial" w:hAnsi="Arial" w:cs="Arial"/>
          <w:sz w:val="22"/>
          <w:szCs w:val="22"/>
        </w:rPr>
      </w:pPr>
      <w:r w:rsidRPr="00531786">
        <w:rPr>
          <w:rFonts w:ascii="Arial" w:hAnsi="Arial" w:cs="Arial"/>
          <w:sz w:val="22"/>
          <w:szCs w:val="22"/>
        </w:rPr>
        <w:t xml:space="preserve">Now we will </w:t>
      </w:r>
      <w:r w:rsidR="0084242C" w:rsidRPr="00531786">
        <w:rPr>
          <w:rFonts w:ascii="Arial" w:hAnsi="Arial" w:cs="Arial"/>
          <w:sz w:val="22"/>
          <w:szCs w:val="22"/>
        </w:rPr>
        <w:t>hear very quickly</w:t>
      </w:r>
      <w:r w:rsidRPr="00531786">
        <w:rPr>
          <w:rFonts w:ascii="Arial" w:hAnsi="Arial" w:cs="Arial"/>
          <w:sz w:val="22"/>
          <w:szCs w:val="22"/>
        </w:rPr>
        <w:t xml:space="preserve"> from </w:t>
      </w:r>
      <w:r w:rsidR="00284502">
        <w:rPr>
          <w:rFonts w:ascii="Arial" w:hAnsi="Arial" w:cs="Arial"/>
          <w:sz w:val="22"/>
          <w:szCs w:val="22"/>
        </w:rPr>
        <w:t>other</w:t>
      </w:r>
      <w:r w:rsidRPr="00531786">
        <w:rPr>
          <w:rFonts w:ascii="Arial" w:hAnsi="Arial" w:cs="Arial"/>
          <w:sz w:val="22"/>
          <w:szCs w:val="22"/>
        </w:rPr>
        <w:t xml:space="preserve"> advocates around the country concerned about the mix of alcohol and COVID, and the need to roll back deregulation</w:t>
      </w:r>
      <w:r w:rsidR="001A72CD">
        <w:rPr>
          <w:rFonts w:ascii="Arial" w:hAnsi="Arial" w:cs="Arial"/>
          <w:sz w:val="22"/>
          <w:szCs w:val="22"/>
        </w:rPr>
        <w:t>.</w:t>
      </w:r>
    </w:p>
    <w:p w14:paraId="4144813E" w14:textId="77777777" w:rsidR="0084242C" w:rsidRPr="00531786" w:rsidRDefault="0084242C">
      <w:pPr>
        <w:rPr>
          <w:rFonts w:ascii="Arial" w:hAnsi="Arial" w:cs="Arial"/>
          <w:sz w:val="22"/>
          <w:szCs w:val="22"/>
        </w:rPr>
      </w:pPr>
    </w:p>
    <w:p w14:paraId="17EFAE80" w14:textId="77777777" w:rsidR="0084242C" w:rsidRPr="00531786" w:rsidRDefault="009663CE">
      <w:pPr>
        <w:rPr>
          <w:rFonts w:ascii="Arial" w:hAnsi="Arial" w:cs="Arial"/>
          <w:sz w:val="22"/>
          <w:szCs w:val="22"/>
        </w:rPr>
      </w:pPr>
      <w:r w:rsidRPr="00531786">
        <w:rPr>
          <w:rFonts w:ascii="Arial" w:hAnsi="Arial" w:cs="Arial"/>
          <w:sz w:val="22"/>
          <w:szCs w:val="22"/>
        </w:rPr>
        <w:t xml:space="preserve">As you can see, many, many states and communities are seeing that reopening bars too quickly causes spikes in COVID cases, and that deregulating bar service with to-go cocktails, street sales of alcohol and loose home delivery has its own dangers to public health. This is a confusing and scary time, but evidence-based strategies to control the spread of Coronavirus are needed, not scattershot deregulation of tested alcohol controls.  </w:t>
      </w:r>
    </w:p>
    <w:p w14:paraId="4414697F" w14:textId="77777777" w:rsidR="0084242C" w:rsidRPr="00531786" w:rsidRDefault="0084242C">
      <w:pPr>
        <w:rPr>
          <w:rFonts w:ascii="Arial" w:hAnsi="Arial" w:cs="Arial"/>
          <w:sz w:val="22"/>
          <w:szCs w:val="22"/>
        </w:rPr>
      </w:pPr>
    </w:p>
    <w:p w14:paraId="0AD9E9EA" w14:textId="6F4A054F" w:rsidR="009663CE" w:rsidRPr="00531786" w:rsidRDefault="009663CE">
      <w:pPr>
        <w:rPr>
          <w:rFonts w:ascii="Arial" w:hAnsi="Arial" w:cs="Arial"/>
          <w:sz w:val="22"/>
          <w:szCs w:val="22"/>
        </w:rPr>
      </w:pPr>
      <w:r w:rsidRPr="00531786">
        <w:rPr>
          <w:rFonts w:ascii="Arial" w:hAnsi="Arial" w:cs="Arial"/>
          <w:sz w:val="22"/>
          <w:szCs w:val="22"/>
        </w:rPr>
        <w:t xml:space="preserve">We ask that community leaders and health advocates take action today with their own governor by texting </w:t>
      </w:r>
      <w:r w:rsidR="0084242C" w:rsidRPr="00531786">
        <w:rPr>
          <w:rFonts w:ascii="Arial" w:hAnsi="Arial" w:cs="Arial"/>
          <w:sz w:val="22"/>
          <w:szCs w:val="22"/>
        </w:rPr>
        <w:t>the word “HEALTH” to 313131</w:t>
      </w:r>
      <w:r w:rsidRPr="00531786">
        <w:rPr>
          <w:rFonts w:ascii="Arial" w:hAnsi="Arial" w:cs="Arial"/>
          <w:sz w:val="22"/>
          <w:szCs w:val="22"/>
        </w:rPr>
        <w:t xml:space="preserve"> on </w:t>
      </w:r>
      <w:r w:rsidR="0084242C" w:rsidRPr="00531786">
        <w:rPr>
          <w:rFonts w:ascii="Arial" w:hAnsi="Arial" w:cs="Arial"/>
          <w:sz w:val="22"/>
          <w:szCs w:val="22"/>
        </w:rPr>
        <w:t>your</w:t>
      </w:r>
      <w:r w:rsidRPr="00531786">
        <w:rPr>
          <w:rFonts w:ascii="Arial" w:hAnsi="Arial" w:cs="Arial"/>
          <w:sz w:val="22"/>
          <w:szCs w:val="22"/>
        </w:rPr>
        <w:t xml:space="preserve"> smart phones. I </w:t>
      </w:r>
      <w:r w:rsidR="0084242C" w:rsidRPr="00531786">
        <w:rPr>
          <w:rFonts w:ascii="Arial" w:hAnsi="Arial" w:cs="Arial"/>
          <w:sz w:val="22"/>
          <w:szCs w:val="22"/>
        </w:rPr>
        <w:t>want</w:t>
      </w:r>
      <w:r w:rsidRPr="00531786">
        <w:rPr>
          <w:rFonts w:ascii="Arial" w:hAnsi="Arial" w:cs="Arial"/>
          <w:sz w:val="22"/>
          <w:szCs w:val="22"/>
        </w:rPr>
        <w:t xml:space="preserve"> to thank all our great speakers today for working with us on this press conference.</w:t>
      </w:r>
    </w:p>
    <w:p w14:paraId="49078703" w14:textId="40D34D70" w:rsidR="009663CE" w:rsidRPr="00531786" w:rsidRDefault="009663CE">
      <w:pPr>
        <w:rPr>
          <w:rFonts w:ascii="Arial" w:hAnsi="Arial" w:cs="Arial"/>
          <w:sz w:val="22"/>
          <w:szCs w:val="22"/>
        </w:rPr>
      </w:pPr>
    </w:p>
    <w:p w14:paraId="054EA93E" w14:textId="2775D352" w:rsidR="009663CE" w:rsidRPr="00531786" w:rsidRDefault="009663CE">
      <w:pPr>
        <w:rPr>
          <w:rFonts w:ascii="Arial" w:hAnsi="Arial" w:cs="Arial"/>
          <w:sz w:val="22"/>
          <w:szCs w:val="22"/>
        </w:rPr>
      </w:pPr>
      <w:r w:rsidRPr="00531786">
        <w:rPr>
          <w:rFonts w:ascii="Arial" w:hAnsi="Arial" w:cs="Arial"/>
          <w:sz w:val="22"/>
          <w:szCs w:val="22"/>
        </w:rPr>
        <w:t xml:space="preserve">That concludes todays press conference.  We thank everyone for participating on line and in social media. All our speakers are available for further questions as shown in our press release which is now live, and contact information is in the </w:t>
      </w:r>
      <w:r w:rsidR="00460DE7" w:rsidRPr="00531786">
        <w:rPr>
          <w:rFonts w:ascii="Arial" w:hAnsi="Arial" w:cs="Arial"/>
          <w:sz w:val="22"/>
          <w:szCs w:val="22"/>
        </w:rPr>
        <w:t xml:space="preserve">press package.  </w:t>
      </w:r>
      <w:r w:rsidR="0084242C" w:rsidRPr="00531786">
        <w:rPr>
          <w:rFonts w:ascii="Arial" w:hAnsi="Arial" w:cs="Arial"/>
          <w:sz w:val="22"/>
          <w:szCs w:val="22"/>
        </w:rPr>
        <w:t xml:space="preserve">Don’t forget to text HEALTH to 313131.  </w:t>
      </w:r>
      <w:r w:rsidR="00460DE7" w:rsidRPr="00531786">
        <w:rPr>
          <w:rFonts w:ascii="Arial" w:hAnsi="Arial" w:cs="Arial"/>
          <w:sz w:val="22"/>
          <w:szCs w:val="22"/>
        </w:rPr>
        <w:t>Have a great day, stay safe, and don’t let loose alcohol controls spread the Coronavirus.</w:t>
      </w:r>
    </w:p>
    <w:p w14:paraId="1A4657C5" w14:textId="17A1E44E" w:rsidR="00AB387B" w:rsidRPr="00531786" w:rsidRDefault="00AB387B">
      <w:pPr>
        <w:rPr>
          <w:rFonts w:ascii="Arial" w:hAnsi="Arial" w:cs="Arial"/>
          <w:sz w:val="22"/>
          <w:szCs w:val="22"/>
        </w:rPr>
      </w:pPr>
    </w:p>
    <w:p w14:paraId="38C03F9B" w14:textId="77777777" w:rsidR="00AB387B" w:rsidRPr="00531786" w:rsidRDefault="00AB387B">
      <w:pPr>
        <w:rPr>
          <w:rFonts w:ascii="Arial" w:hAnsi="Arial" w:cs="Arial"/>
          <w:sz w:val="22"/>
          <w:szCs w:val="22"/>
        </w:rPr>
      </w:pPr>
    </w:p>
    <w:p w14:paraId="02C96F14" w14:textId="04B714CE" w:rsidR="00AB387B" w:rsidRPr="00531786" w:rsidRDefault="00AB387B">
      <w:pPr>
        <w:rPr>
          <w:rFonts w:ascii="Arial" w:hAnsi="Arial" w:cs="Arial"/>
          <w:sz w:val="22"/>
          <w:szCs w:val="22"/>
        </w:rPr>
      </w:pPr>
    </w:p>
    <w:p w14:paraId="7EA5E1B3" w14:textId="77777777" w:rsidR="00AB387B" w:rsidRPr="00531786" w:rsidRDefault="00AB387B">
      <w:pPr>
        <w:rPr>
          <w:rFonts w:ascii="Arial" w:hAnsi="Arial" w:cs="Arial"/>
          <w:sz w:val="22"/>
          <w:szCs w:val="22"/>
        </w:rPr>
      </w:pPr>
    </w:p>
    <w:p w14:paraId="20BFA69B" w14:textId="73674154" w:rsidR="007B2B14" w:rsidRPr="00531786" w:rsidRDefault="007B2B14">
      <w:pPr>
        <w:rPr>
          <w:rFonts w:ascii="Arial" w:hAnsi="Arial" w:cs="Arial"/>
          <w:sz w:val="22"/>
          <w:szCs w:val="22"/>
        </w:rPr>
      </w:pPr>
    </w:p>
    <w:p w14:paraId="5B42161F" w14:textId="11577E9A" w:rsidR="007B2B14" w:rsidRPr="00531786" w:rsidRDefault="007B2B14">
      <w:pPr>
        <w:rPr>
          <w:rFonts w:ascii="Arial" w:hAnsi="Arial" w:cs="Arial"/>
          <w:sz w:val="22"/>
          <w:szCs w:val="22"/>
        </w:rPr>
      </w:pPr>
    </w:p>
    <w:p w14:paraId="64A09D87" w14:textId="00C83E1B" w:rsidR="007B2B14" w:rsidRPr="00531786" w:rsidRDefault="007B2B14">
      <w:pPr>
        <w:rPr>
          <w:rFonts w:ascii="Arial" w:hAnsi="Arial" w:cs="Arial"/>
          <w:sz w:val="22"/>
          <w:szCs w:val="22"/>
        </w:rPr>
      </w:pPr>
    </w:p>
    <w:sectPr w:rsidR="007B2B14" w:rsidRPr="00531786" w:rsidSect="00B032D6">
      <w:footerReference w:type="default" r:id="rId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A2352" w14:textId="77777777" w:rsidR="00AB1C8C" w:rsidRDefault="00AB1C8C">
      <w:r>
        <w:separator/>
      </w:r>
    </w:p>
  </w:endnote>
  <w:endnote w:type="continuationSeparator" w:id="0">
    <w:p w14:paraId="0B453F1F" w14:textId="77777777" w:rsidR="00AB1C8C" w:rsidRDefault="00A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B1"/>
    <w:family w:val="swiss"/>
    <w:pitch w:val="variable"/>
    <w:sig w:usb0="A0000AEF" w:usb1="5000214A" w:usb2="00000000"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58CD" w14:textId="77777777" w:rsidR="00CA00BE" w:rsidRPr="00C81D8B" w:rsidRDefault="00CA00BE" w:rsidP="00CA00BE">
    <w:pPr>
      <w:pStyle w:val="Footer"/>
      <w:jc w:val="center"/>
      <w:rPr>
        <w:rFonts w:ascii="Futura" w:hAnsi="Futura" w:cs="Arial"/>
        <w:sz w:val="22"/>
        <w:szCs w:val="22"/>
      </w:rPr>
    </w:pPr>
    <w:r w:rsidRPr="00C81D8B">
      <w:rPr>
        <w:rFonts w:ascii="Futura" w:hAnsi="Futura" w:cs="Arial"/>
        <w:sz w:val="22"/>
        <w:szCs w:val="22"/>
      </w:rPr>
      <w:t>24 Belvedere Street, San Rafael, CA  94901-4817  •  t 415-456-5692  •  f 415-456-0491</w:t>
    </w:r>
  </w:p>
  <w:p w14:paraId="2D14825F" w14:textId="77777777" w:rsidR="00CA00BE" w:rsidRPr="00C81D8B" w:rsidRDefault="00CA00BE" w:rsidP="00CA00BE">
    <w:pPr>
      <w:pStyle w:val="Footer"/>
      <w:jc w:val="center"/>
      <w:rPr>
        <w:rFonts w:ascii="Futura" w:hAnsi="Futura" w:cs="Arial"/>
        <w:sz w:val="22"/>
        <w:szCs w:val="22"/>
      </w:rPr>
    </w:pPr>
    <w:r>
      <w:rPr>
        <w:rFonts w:ascii="Arial" w:hAnsi="Arial" w:cs="Arial"/>
        <w:noProof/>
        <w:sz w:val="22"/>
        <w:szCs w:val="20"/>
      </w:rPr>
      <w:drawing>
        <wp:anchor distT="0" distB="0" distL="114300" distR="114300" simplePos="0" relativeHeight="251657728" behindDoc="1" locked="0" layoutInCell="1" allowOverlap="1" wp14:anchorId="65263D0B" wp14:editId="0700CCBB">
          <wp:simplePos x="0" y="0"/>
          <wp:positionH relativeFrom="column">
            <wp:posOffset>1994535</wp:posOffset>
          </wp:positionH>
          <wp:positionV relativeFrom="paragraph">
            <wp:posOffset>134620</wp:posOffset>
          </wp:positionV>
          <wp:extent cx="2317750" cy="311150"/>
          <wp:effectExtent l="0" t="0" r="0" b="0"/>
          <wp:wrapNone/>
          <wp:docPr id="1" name="Picture 1" descr="AJOrg_3Color_URL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Org_3Color_URL_Pos"/>
                  <pic:cNvPicPr>
                    <a:picLocks noChangeAspect="1" noChangeArrowheads="1"/>
                  </pic:cNvPicPr>
                </pic:nvPicPr>
                <pic:blipFill>
                  <a:blip r:embed="rId1">
                    <a:extLst>
                      <a:ext uri="{28A0092B-C50C-407E-A947-70E740481C1C}">
                        <a14:useLocalDpi xmlns:a14="http://schemas.microsoft.com/office/drawing/2010/main" val="0"/>
                      </a:ext>
                    </a:extLst>
                  </a:blip>
                  <a:srcRect t="38829" b="41182"/>
                  <a:stretch>
                    <a:fillRect/>
                  </a:stretch>
                </pic:blipFill>
                <pic:spPr bwMode="auto">
                  <a:xfrm>
                    <a:off x="0" y="0"/>
                    <a:ext cx="2317750" cy="311150"/>
                  </a:xfrm>
                  <a:prstGeom prst="rect">
                    <a:avLst/>
                  </a:prstGeom>
                  <a:noFill/>
                </pic:spPr>
              </pic:pic>
            </a:graphicData>
          </a:graphic>
          <wp14:sizeRelH relativeFrom="page">
            <wp14:pctWidth>0</wp14:pctWidth>
          </wp14:sizeRelH>
          <wp14:sizeRelV relativeFrom="page">
            <wp14:pctHeight>0</wp14:pctHeight>
          </wp14:sizeRelV>
        </wp:anchor>
      </w:drawing>
    </w:r>
  </w:p>
  <w:p w14:paraId="06DA3E72" w14:textId="77777777" w:rsidR="00CA00BE" w:rsidRPr="00B93C05" w:rsidRDefault="00CA00BE" w:rsidP="00CA00BE">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5151" w14:textId="77777777" w:rsidR="00AB1C8C" w:rsidRDefault="00AB1C8C">
      <w:r>
        <w:separator/>
      </w:r>
    </w:p>
  </w:footnote>
  <w:footnote w:type="continuationSeparator" w:id="0">
    <w:p w14:paraId="6B46859D" w14:textId="77777777" w:rsidR="00AB1C8C" w:rsidRDefault="00AB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BE"/>
    <w:rsid w:val="001A72CD"/>
    <w:rsid w:val="001C06BC"/>
    <w:rsid w:val="001C436B"/>
    <w:rsid w:val="001F43C3"/>
    <w:rsid w:val="00284502"/>
    <w:rsid w:val="002D3FB5"/>
    <w:rsid w:val="00351AC6"/>
    <w:rsid w:val="004229BF"/>
    <w:rsid w:val="00460DE7"/>
    <w:rsid w:val="00531786"/>
    <w:rsid w:val="00577C11"/>
    <w:rsid w:val="007B2B14"/>
    <w:rsid w:val="007C7622"/>
    <w:rsid w:val="0084242C"/>
    <w:rsid w:val="008525C1"/>
    <w:rsid w:val="00870FF8"/>
    <w:rsid w:val="008A77C4"/>
    <w:rsid w:val="009663CE"/>
    <w:rsid w:val="009A5437"/>
    <w:rsid w:val="00A81B2B"/>
    <w:rsid w:val="00AB1C8C"/>
    <w:rsid w:val="00AB387B"/>
    <w:rsid w:val="00B032D6"/>
    <w:rsid w:val="00BA4B80"/>
    <w:rsid w:val="00C65C43"/>
    <w:rsid w:val="00CA00BE"/>
    <w:rsid w:val="00CD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693C86"/>
  <w14:defaultImageDpi w14:val="300"/>
  <w15:docId w15:val="{D480F130-FFD4-CF41-A42A-ECB8CE69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CA00B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C05"/>
    <w:pPr>
      <w:tabs>
        <w:tab w:val="center" w:pos="4320"/>
        <w:tab w:val="right" w:pos="8640"/>
      </w:tabs>
    </w:pPr>
  </w:style>
  <w:style w:type="paragraph" w:styleId="Footer">
    <w:name w:val="footer"/>
    <w:basedOn w:val="Normal"/>
    <w:semiHidden/>
    <w:rsid w:val="00B93C05"/>
    <w:pPr>
      <w:tabs>
        <w:tab w:val="center" w:pos="4320"/>
        <w:tab w:val="right" w:pos="8640"/>
      </w:tabs>
    </w:pPr>
  </w:style>
  <w:style w:type="character" w:customStyle="1" w:styleId="Heading3Char">
    <w:name w:val="Heading 3 Char"/>
    <w:basedOn w:val="DefaultParagraphFont"/>
    <w:link w:val="Heading3"/>
    <w:uiPriority w:val="9"/>
    <w:rsid w:val="00CA00BE"/>
    <w:rPr>
      <w:rFonts w:ascii="Times" w:hAnsi="Times"/>
      <w:b/>
      <w:bCs/>
      <w:sz w:val="27"/>
      <w:szCs w:val="27"/>
    </w:rPr>
  </w:style>
  <w:style w:type="character" w:styleId="Strong">
    <w:name w:val="Strong"/>
    <w:basedOn w:val="DefaultParagraphFont"/>
    <w:uiPriority w:val="22"/>
    <w:qFormat/>
    <w:rsid w:val="00CA0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9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ucel:Library:Application%20Support:Microsoft:Office:User%20Templates:My%20Templates:AJ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Macintosh%20HD:Users:brucel:Library:Application%20Support:Microsoft:Office:User%20Templates:My%20Templates:AJTemplate.dotx</Template>
  <TotalTime>59</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Marin Institute</Company>
  <LinksUpToDate>false</LinksUpToDate>
  <CharactersWithSpaces>3394</CharactersWithSpaces>
  <SharedDoc>false</SharedDoc>
  <HLinks>
    <vt:vector size="12" baseType="variant">
      <vt:variant>
        <vt:i4>7274552</vt:i4>
      </vt:variant>
      <vt:variant>
        <vt:i4>-1</vt:i4>
      </vt:variant>
      <vt:variant>
        <vt:i4>1027</vt:i4>
      </vt:variant>
      <vt:variant>
        <vt:i4>1</vt:i4>
      </vt:variant>
      <vt:variant>
        <vt:lpwstr>AJ_logo_tagline_617Wx338H_150dpi_PRINT-COLORS</vt:lpwstr>
      </vt:variant>
      <vt:variant>
        <vt:lpwstr/>
      </vt:variant>
      <vt:variant>
        <vt:i4>4653088</vt:i4>
      </vt:variant>
      <vt:variant>
        <vt:i4>-1</vt:i4>
      </vt:variant>
      <vt:variant>
        <vt:i4>2049</vt:i4>
      </vt:variant>
      <vt:variant>
        <vt:i4>1</vt:i4>
      </vt:variant>
      <vt:variant>
        <vt:lpwstr>AJOrg_3Color_URL_Pos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Livingston</dc:creator>
  <cp:keywords/>
  <cp:lastModifiedBy>Microsoft Office User</cp:lastModifiedBy>
  <cp:revision>9</cp:revision>
  <cp:lastPrinted>2011-07-27T22:02:00Z</cp:lastPrinted>
  <dcterms:created xsi:type="dcterms:W3CDTF">2020-08-19T19:51:00Z</dcterms:created>
  <dcterms:modified xsi:type="dcterms:W3CDTF">2020-08-24T17:28:00Z</dcterms:modified>
</cp:coreProperties>
</file>